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E06B" w14:textId="3C078294" w:rsidR="00124C4B" w:rsidRDefault="00897F65" w:rsidP="00897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BILLING DISPUTE FORM</w:t>
      </w:r>
    </w:p>
    <w:p w14:paraId="02F2149D" w14:textId="77777777" w:rsidR="00897F65" w:rsidRDefault="00897F65" w:rsidP="00897F65">
      <w:pPr>
        <w:rPr>
          <w:rFonts w:ascii="Times New Roman" w:hAnsi="Times New Roman" w:cs="Times New Roman"/>
          <w:sz w:val="24"/>
          <w:szCs w:val="24"/>
        </w:rPr>
      </w:pPr>
    </w:p>
    <w:p w14:paraId="4D507396" w14:textId="09F724AD" w:rsidR="00E67A3A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Inquiries or complaints on a specific water bill MUST be made prior to the due date. Bills in dispute are still subject to penalty and/or disconnection for non-payment. If the review of the dispute results in an adjustment to the bill, the adjustment will appear as a credit on the account. Please review the billing dispute Rules and Regulations on website before submitting this form.</w:t>
      </w:r>
    </w:p>
    <w:p w14:paraId="59EAD587" w14:textId="259E01DF" w:rsidR="00E02F60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NOTE: Failure to receive a bill that was mailed to the current mailing address on file for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account does not waive obligation to pay when due.</w:t>
      </w:r>
    </w:p>
    <w:p w14:paraId="669512F8" w14:textId="1D4E8414" w:rsidR="00E02F60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NOTE: A property </w:t>
      </w:r>
      <w:r w:rsidR="00426938">
        <w:rPr>
          <w:rFonts w:ascii="Times New Roman" w:hAnsi="Times New Roman" w:cs="Times New Roman"/>
          <w:sz w:val="24"/>
          <w:szCs w:val="24"/>
        </w:rPr>
        <w:t>owners’</w:t>
      </w:r>
      <w:r>
        <w:rPr>
          <w:rFonts w:ascii="Times New Roman" w:hAnsi="Times New Roman" w:cs="Times New Roman"/>
          <w:sz w:val="24"/>
          <w:szCs w:val="24"/>
        </w:rPr>
        <w:t xml:space="preserve"> responsibility for the unpaid utility bill of a tenant </w:t>
      </w:r>
      <w:r w:rsidR="00426938">
        <w:rPr>
          <w:rFonts w:ascii="Times New Roman" w:hAnsi="Times New Roman" w:cs="Times New Roman"/>
          <w:sz w:val="24"/>
          <w:szCs w:val="24"/>
        </w:rPr>
        <w:t>cannot</w:t>
      </w:r>
      <w:r>
        <w:rPr>
          <w:rFonts w:ascii="Times New Roman" w:hAnsi="Times New Roman" w:cs="Times New Roman"/>
          <w:sz w:val="24"/>
          <w:szCs w:val="24"/>
        </w:rPr>
        <w:t xml:space="preserve"> be </w:t>
      </w:r>
      <w:r>
        <w:rPr>
          <w:rFonts w:ascii="Times New Roman" w:hAnsi="Times New Roman" w:cs="Times New Roman"/>
          <w:sz w:val="24"/>
          <w:szCs w:val="24"/>
        </w:rPr>
        <w:tab/>
        <w:t>the sole basis for a billing dispute.</w:t>
      </w:r>
    </w:p>
    <w:p w14:paraId="36CE2A07" w14:textId="7EF2166F" w:rsidR="00E02F60" w:rsidRDefault="00E02F60" w:rsidP="00897F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Your dispute must include specific information about why the </w:t>
      </w:r>
      <w:r w:rsidR="00426938">
        <w:rPr>
          <w:rFonts w:ascii="Times New Roman" w:hAnsi="Times New Roman" w:cs="Times New Roman"/>
          <w:b/>
          <w:bCs/>
          <w:sz w:val="24"/>
          <w:szCs w:val="24"/>
        </w:rPr>
        <w:t>billing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 incorrect and what adjustments you are requesting. Forms without specific adjustment requests cannot be processed.</w:t>
      </w:r>
    </w:p>
    <w:p w14:paraId="6E3C88C2" w14:textId="2915F459" w:rsidR="00E02F60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Form Completed: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434C9A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0.75pt;height:18pt" o:ole="">
            <v:imagedata r:id="rId4" o:title=""/>
          </v:shape>
          <w:control r:id="rId5" w:name="TextBox1" w:shapeid="_x0000_i1028"/>
        </w:object>
      </w:r>
    </w:p>
    <w:p w14:paraId="571DAFED" w14:textId="38826782" w:rsidR="00E02F60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Address: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D1C7725">
          <v:shape id="_x0000_i1034" type="#_x0000_t75" style="width:369pt;height:18pt" o:ole="">
            <v:imagedata r:id="rId6" o:title=""/>
          </v:shape>
          <w:control r:id="rId7" w:name="TextBox2" w:shapeid="_x0000_i1034"/>
        </w:object>
      </w:r>
    </w:p>
    <w:p w14:paraId="40F990EA" w14:textId="60B3C688" w:rsidR="00E02F60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Date and Amount of Bill in Dispute: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7BBCBD33">
          <v:shape id="_x0000_i1042" type="#_x0000_t75" style="width:252pt;height:18pt" o:ole="">
            <v:imagedata r:id="rId8" o:title=""/>
          </v:shape>
          <w:control r:id="rId9" w:name="TextBox3" w:shapeid="_x0000_i1042"/>
        </w:object>
      </w:r>
    </w:p>
    <w:p w14:paraId="479DAC45" w14:textId="35FC27FD" w:rsidR="00E02F60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183C6075">
          <v:shape id="_x0000_i1056" type="#_x0000_t75" style="width:169.5pt;height:18pt" o:ole="">
            <v:imagedata r:id="rId10" o:title=""/>
          </v:shape>
          <w:control r:id="rId11" w:name="TextBox4" w:shapeid="_x0000_i1056"/>
        </w:objec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649230F9">
          <v:shape id="_x0000_i1050" type="#_x0000_t75" style="width:210.75pt;height:18pt" o:ole="">
            <v:imagedata r:id="rId12" o:title=""/>
          </v:shape>
          <w:control r:id="rId13" w:name="TextBox5" w:shapeid="_x0000_i1050"/>
        </w:object>
      </w:r>
    </w:p>
    <w:p w14:paraId="2A6BEC42" w14:textId="7C2E6BC1" w:rsidR="00E02F60" w:rsidRDefault="00E02F60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#: </w:t>
      </w:r>
      <w:r w:rsidR="00A00092">
        <w:rPr>
          <w:rFonts w:ascii="Times New Roman" w:hAnsi="Times New Roman" w:cs="Times New Roman"/>
          <w:sz w:val="24"/>
          <w:szCs w:val="24"/>
        </w:rPr>
        <w:object w:dxaOrig="1440" w:dyaOrig="1440" w14:anchorId="60E25D39">
          <v:shape id="_x0000_i1060" type="#_x0000_t75" style="width:191.25pt;height:18pt" o:ole="">
            <v:imagedata r:id="rId14" o:title=""/>
          </v:shape>
          <w:control r:id="rId15" w:name="TextBox6" w:shapeid="_x0000_i1060"/>
        </w:object>
      </w:r>
    </w:p>
    <w:p w14:paraId="3646CE5F" w14:textId="5567E5D5" w:rsidR="00426938" w:rsidRDefault="00A00092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feel the </w:t>
      </w:r>
      <w:r w:rsidR="00426938">
        <w:rPr>
          <w:rFonts w:ascii="Times New Roman" w:hAnsi="Times New Roman" w:cs="Times New Roman"/>
          <w:sz w:val="24"/>
          <w:szCs w:val="24"/>
        </w:rPr>
        <w:t>bill is incorrect? (Be specific – attach additional pages if necessary)</w:t>
      </w:r>
      <w:r w:rsidR="00426938">
        <w:rPr>
          <w:rFonts w:ascii="Times New Roman" w:hAnsi="Times New Roman" w:cs="Times New Roman"/>
          <w:sz w:val="24"/>
          <w:szCs w:val="24"/>
        </w:rPr>
        <w:tab/>
      </w:r>
      <w:r w:rsidR="00426938">
        <w:rPr>
          <w:rFonts w:ascii="Times New Roman" w:hAnsi="Times New Roman" w:cs="Times New Roman"/>
          <w:sz w:val="24"/>
          <w:szCs w:val="24"/>
        </w:rPr>
        <w:tab/>
      </w:r>
    </w:p>
    <w:p w14:paraId="3D23950D" w14:textId="63F1CF15" w:rsidR="00426938" w:rsidRDefault="00426938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35FF200E">
          <v:shape id="_x0000_i1064" type="#_x0000_t75" style="width:453pt;height:18pt" o:ole="">
            <v:imagedata r:id="rId16" o:title=""/>
          </v:shape>
          <w:control r:id="rId17" w:name="TextBox7" w:shapeid="_x0000_i1064"/>
        </w:object>
      </w:r>
    </w:p>
    <w:p w14:paraId="4398C7AC" w14:textId="4F3AB4C7" w:rsidR="00426938" w:rsidRDefault="00426938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2C21D851">
          <v:shape id="_x0000_i1068" type="#_x0000_t75" style="width:453pt;height:18pt" o:ole="">
            <v:imagedata r:id="rId16" o:title=""/>
          </v:shape>
          <w:control r:id="rId18" w:name="TextBox8" w:shapeid="_x0000_i1068"/>
        </w:object>
      </w:r>
    </w:p>
    <w:p w14:paraId="2A9C516B" w14:textId="759C6B45" w:rsidR="00426938" w:rsidRDefault="00426938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654B5AB5">
          <v:shape id="_x0000_i1072" type="#_x0000_t75" style="width:453pt;height:18pt" o:ole="">
            <v:imagedata r:id="rId16" o:title=""/>
          </v:shape>
          <w:control r:id="rId19" w:name="TextBox9" w:shapeid="_x0000_i1072"/>
        </w:object>
      </w:r>
    </w:p>
    <w:p w14:paraId="0EFAA175" w14:textId="204257BF" w:rsidR="00426938" w:rsidRDefault="00426938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specific adjustments to the bill are you requesting?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BD26A65">
          <v:shape id="_x0000_i1076" type="#_x0000_t75" style="width:177.75pt;height:18pt" o:ole="">
            <v:imagedata r:id="rId20" o:title=""/>
          </v:shape>
          <w:control r:id="rId21" w:name="TextBox10" w:shapeid="_x0000_i1076"/>
        </w:object>
      </w:r>
    </w:p>
    <w:p w14:paraId="569EFB90" w14:textId="1E891AE7" w:rsidR="00426938" w:rsidRDefault="00426938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4BF14AE">
          <v:shape id="_x0000_i1080" type="#_x0000_t75" style="width:453pt;height:18pt" o:ole="">
            <v:imagedata r:id="rId16" o:title=""/>
          </v:shape>
          <w:control r:id="rId22" w:name="TextBox11" w:shapeid="_x0000_i1080"/>
        </w:object>
      </w:r>
    </w:p>
    <w:p w14:paraId="1D377CAE" w14:textId="509CC2D3" w:rsidR="00426938" w:rsidRDefault="00426938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FE291A2">
          <v:shape id="_x0000_i1084" type="#_x0000_t75" style="width:453pt;height:18pt" o:ole="">
            <v:imagedata r:id="rId16" o:title=""/>
          </v:shape>
          <w:control r:id="rId23" w:name="TextBox12" w:shapeid="_x0000_i1084"/>
        </w:object>
      </w:r>
    </w:p>
    <w:p w14:paraId="4917EF3F" w14:textId="364211D0" w:rsidR="00426938" w:rsidRDefault="00426938" w:rsidP="0089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send completed form to </w:t>
      </w:r>
      <w:hyperlink r:id="rId24" w:history="1">
        <w:r w:rsidRPr="0088579A">
          <w:rPr>
            <w:rStyle w:val="Hyperlink"/>
            <w:rFonts w:ascii="Times New Roman" w:hAnsi="Times New Roman" w:cs="Times New Roman"/>
            <w:sz w:val="24"/>
            <w:szCs w:val="24"/>
          </w:rPr>
          <w:t>brooklynutility2020@gmail.com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mail/deliver to: Brooklyn Utility Association, P.O. Box 69, Brooklyn MS 39425</w:t>
      </w:r>
    </w:p>
    <w:p w14:paraId="00E8A7AB" w14:textId="77777777" w:rsidR="00426938" w:rsidRPr="00E02F60" w:rsidRDefault="00426938" w:rsidP="00897F65">
      <w:pPr>
        <w:rPr>
          <w:rFonts w:ascii="Times New Roman" w:hAnsi="Times New Roman" w:cs="Times New Roman"/>
          <w:sz w:val="24"/>
          <w:szCs w:val="24"/>
        </w:rPr>
      </w:pPr>
    </w:p>
    <w:sectPr w:rsidR="00426938" w:rsidRPr="00E02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65"/>
    <w:rsid w:val="001000F8"/>
    <w:rsid w:val="00124C4B"/>
    <w:rsid w:val="001A6541"/>
    <w:rsid w:val="00426938"/>
    <w:rsid w:val="0071732D"/>
    <w:rsid w:val="007C6DEC"/>
    <w:rsid w:val="00897F65"/>
    <w:rsid w:val="008D69BA"/>
    <w:rsid w:val="00A00092"/>
    <w:rsid w:val="00B60F13"/>
    <w:rsid w:val="00D95814"/>
    <w:rsid w:val="00E02F60"/>
    <w:rsid w:val="00E6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D8D0"/>
  <w15:chartTrackingRefBased/>
  <w15:docId w15:val="{8EA4957F-A42E-4BEE-8AE6-68AC5496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8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541"/>
    <w:pPr>
      <w:spacing w:after="0" w:line="240" w:lineRule="auto"/>
    </w:pPr>
    <w:rPr>
      <w:rFonts w:ascii="Bookman Old Style" w:eastAsiaTheme="majorEastAsia" w:hAnsi="Bookman Old Style" w:cstheme="majorBidi"/>
      <w:b/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F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F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F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F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F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6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hyperlink" Target="mailto:brooklynutility2020@gmail.com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.</dc:creator>
  <cp:keywords/>
  <dc:description/>
  <cp:lastModifiedBy>BROOKLYN .</cp:lastModifiedBy>
  <cp:revision>1</cp:revision>
  <dcterms:created xsi:type="dcterms:W3CDTF">2025-03-18T16:43:00Z</dcterms:created>
  <dcterms:modified xsi:type="dcterms:W3CDTF">2025-03-18T20:09:00Z</dcterms:modified>
</cp:coreProperties>
</file>